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E83" w:rsidRDefault="00C21E83" w:rsidP="00C21E83">
      <w:pPr>
        <w:pStyle w:val="Title"/>
      </w:pPr>
      <w:r>
        <w:t>Postulates for Unit Two: Reasoning and Proof</w:t>
      </w:r>
    </w:p>
    <w:p w:rsidR="00C21E83" w:rsidRDefault="00C21E83" w:rsidP="00C21E83">
      <w:pPr>
        <w:jc w:val="center"/>
        <w:rPr>
          <w:b/>
        </w:rPr>
      </w:pPr>
    </w:p>
    <w:p w:rsidR="00C21E83" w:rsidRDefault="00C21E83" w:rsidP="00C21E83">
      <w:pPr>
        <w:pStyle w:val="Subtitle"/>
      </w:pPr>
      <w:r>
        <w:t>Section 2 – 3</w:t>
      </w:r>
    </w:p>
    <w:p w:rsidR="00C21E83" w:rsidRDefault="00C21E83" w:rsidP="00C21E83">
      <w:pPr>
        <w:numPr>
          <w:ilvl w:val="0"/>
          <w:numId w:val="1"/>
        </w:numPr>
        <w:rPr>
          <w:bCs/>
        </w:rPr>
      </w:pPr>
      <w:r>
        <w:rPr>
          <w:bCs/>
        </w:rPr>
        <w:t>Law of Detachment:</w:t>
      </w:r>
    </w:p>
    <w:p w:rsidR="00C21E83" w:rsidRDefault="00C21E83" w:rsidP="00C21E83">
      <w:pPr>
        <w:rPr>
          <w:bCs/>
        </w:rPr>
      </w:pPr>
    </w:p>
    <w:p w:rsidR="00C21E83" w:rsidRDefault="00C21E83" w:rsidP="00C21E83">
      <w:pPr>
        <w:rPr>
          <w:bCs/>
        </w:rPr>
      </w:pPr>
    </w:p>
    <w:p w:rsidR="00C21E83" w:rsidRDefault="00C21E83" w:rsidP="00C21E83">
      <w:pPr>
        <w:rPr>
          <w:bCs/>
        </w:rPr>
      </w:pPr>
    </w:p>
    <w:p w:rsidR="00C21E83" w:rsidRDefault="00C21E83" w:rsidP="00C21E83">
      <w:pPr>
        <w:numPr>
          <w:ilvl w:val="0"/>
          <w:numId w:val="1"/>
        </w:numPr>
        <w:rPr>
          <w:bCs/>
        </w:rPr>
      </w:pPr>
      <w:r>
        <w:rPr>
          <w:bCs/>
        </w:rPr>
        <w:t>Law of Syllogism:</w:t>
      </w:r>
    </w:p>
    <w:p w:rsidR="00C21E83" w:rsidRDefault="00C21E83" w:rsidP="00C21E83">
      <w:pPr>
        <w:rPr>
          <w:bCs/>
        </w:rPr>
      </w:pPr>
    </w:p>
    <w:p w:rsidR="00C21E83" w:rsidRDefault="00C21E83" w:rsidP="00C21E83">
      <w:pPr>
        <w:rPr>
          <w:bCs/>
        </w:rPr>
      </w:pPr>
    </w:p>
    <w:p w:rsidR="00C21E83" w:rsidRDefault="00C21E83" w:rsidP="00C21E83">
      <w:pPr>
        <w:rPr>
          <w:bCs/>
        </w:rPr>
      </w:pPr>
    </w:p>
    <w:p w:rsidR="00C21E83" w:rsidRDefault="00C21E83" w:rsidP="00C21E83">
      <w:pPr>
        <w:rPr>
          <w:b/>
        </w:rPr>
      </w:pPr>
    </w:p>
    <w:p w:rsidR="00C21E83" w:rsidRDefault="00C21E83" w:rsidP="00C21E83">
      <w:pPr>
        <w:pStyle w:val="Subtitle"/>
      </w:pPr>
      <w:r>
        <w:t>Section 2 - 4</w:t>
      </w:r>
    </w:p>
    <w:p w:rsidR="00C21E83" w:rsidRDefault="00C21E83" w:rsidP="00C21E83">
      <w:pPr>
        <w:numPr>
          <w:ilvl w:val="0"/>
          <w:numId w:val="1"/>
        </w:numPr>
      </w:pPr>
      <w:r>
        <w:t>addition property of equality:</w:t>
      </w:r>
    </w:p>
    <w:p w:rsidR="00C21E83" w:rsidRDefault="00C21E83" w:rsidP="00C21E83">
      <w:pPr>
        <w:ind w:left="360"/>
      </w:pPr>
    </w:p>
    <w:p w:rsidR="00C21E83" w:rsidRDefault="00C21E83" w:rsidP="00C21E83"/>
    <w:p w:rsidR="00C21E83" w:rsidRDefault="00C21E83" w:rsidP="00C21E83"/>
    <w:p w:rsidR="00C21E83" w:rsidRDefault="00C21E83" w:rsidP="00C21E83">
      <w:pPr>
        <w:numPr>
          <w:ilvl w:val="0"/>
          <w:numId w:val="1"/>
        </w:numPr>
      </w:pPr>
      <w:r>
        <w:t xml:space="preserve"> subtraction property of equality:</w:t>
      </w:r>
    </w:p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>
      <w:pPr>
        <w:numPr>
          <w:ilvl w:val="0"/>
          <w:numId w:val="1"/>
        </w:numPr>
      </w:pPr>
      <w:r>
        <w:t>multiplication property of equality:</w:t>
      </w:r>
    </w:p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>
      <w:pPr>
        <w:numPr>
          <w:ilvl w:val="0"/>
          <w:numId w:val="1"/>
        </w:numPr>
      </w:pPr>
      <w:r>
        <w:t>division property of equality:</w:t>
      </w:r>
    </w:p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>
      <w:pPr>
        <w:numPr>
          <w:ilvl w:val="0"/>
          <w:numId w:val="1"/>
        </w:numPr>
      </w:pPr>
      <w:r>
        <w:t>substitution property:</w:t>
      </w:r>
    </w:p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>
      <w:pPr>
        <w:numPr>
          <w:ilvl w:val="0"/>
          <w:numId w:val="1"/>
        </w:numPr>
      </w:pPr>
      <w:r>
        <w:t>reflexive (identity):</w:t>
      </w:r>
    </w:p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>
      <w:r>
        <w:t xml:space="preserve">     16.  </w:t>
      </w:r>
      <w:proofErr w:type="gramStart"/>
      <w:r>
        <w:t>symmetric</w:t>
      </w:r>
      <w:proofErr w:type="gramEnd"/>
      <w:r>
        <w:t>:</w:t>
      </w:r>
    </w:p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>
      <w:r>
        <w:t xml:space="preserve">    17. </w:t>
      </w:r>
      <w:proofErr w:type="gramStart"/>
      <w:r>
        <w:t>distributive</w:t>
      </w:r>
      <w:proofErr w:type="gramEnd"/>
      <w:r>
        <w:t>:</w:t>
      </w:r>
    </w:p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/>
    <w:p w:rsidR="00C21E83" w:rsidRDefault="00C21E83" w:rsidP="00C21E83">
      <w:r>
        <w:t xml:space="preserve">   18. </w:t>
      </w:r>
      <w:proofErr w:type="gramStart"/>
      <w:r>
        <w:t>transitive</w:t>
      </w:r>
      <w:proofErr w:type="gramEnd"/>
      <w:r>
        <w:t>:</w:t>
      </w:r>
    </w:p>
    <w:p w:rsidR="00032DE2" w:rsidRDefault="00032DE2"/>
    <w:sectPr w:rsidR="00032DE2" w:rsidSect="00C21E83">
      <w:pgSz w:w="12240" w:h="15840"/>
      <w:pgMar w:top="5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8971A8"/>
    <w:multiLevelType w:val="hybridMultilevel"/>
    <w:tmpl w:val="4BFEBB8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21E83"/>
    <w:rsid w:val="00032DE2"/>
    <w:rsid w:val="00C21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1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C21E83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C21E83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C21E83"/>
    <w:rPr>
      <w:b/>
      <w:bCs/>
    </w:rPr>
  </w:style>
  <w:style w:type="character" w:customStyle="1" w:styleId="SubtitleChar">
    <w:name w:val="Subtitle Char"/>
    <w:basedOn w:val="DefaultParagraphFont"/>
    <w:link w:val="Subtitle"/>
    <w:rsid w:val="00C21E83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330</Characters>
  <Application>Microsoft Office Word</Application>
  <DocSecurity>0</DocSecurity>
  <Lines>2</Lines>
  <Paragraphs>1</Paragraphs>
  <ScaleCrop>false</ScaleCrop>
  <Company/>
  <LinksUpToDate>false</LinksUpToDate>
  <CharactersWithSpaces>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kimberly sharkey</dc:creator>
  <cp:lastModifiedBy>kimberly sharkey</cp:lastModifiedBy>
  <cp:revision>1</cp:revision>
  <dcterms:created xsi:type="dcterms:W3CDTF">2010-09-06T20:55:00Z</dcterms:created>
  <dcterms:modified xsi:type="dcterms:W3CDTF">2010-09-06T20:57:00Z</dcterms:modified>
</cp:coreProperties>
</file>